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C9" w:rsidRDefault="00861A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全球学术快报快速使用指南</w:t>
      </w:r>
      <w:r>
        <w:rPr>
          <w:b/>
          <w:sz w:val="28"/>
          <w:szCs w:val="28"/>
        </w:rPr>
        <w:t>(Q&amp;A)</w:t>
      </w:r>
    </w:p>
    <w:p w:rsidR="00861AC9" w:rsidRDefault="00861AC9">
      <w:pPr>
        <w:pStyle w:val="1"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Q:</w:t>
      </w:r>
      <w:r>
        <w:rPr>
          <w:rFonts w:hint="eastAsia"/>
          <w:sz w:val="28"/>
          <w:szCs w:val="28"/>
        </w:rPr>
        <w:t>如何进行登录或注册？</w:t>
      </w:r>
    </w:p>
    <w:p w:rsidR="00861AC9" w:rsidRDefault="00861AC9">
      <w:pPr>
        <w:pStyle w:val="1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A:</w:t>
      </w:r>
      <w:r>
        <w:rPr>
          <w:rFonts w:hint="eastAsia"/>
          <w:b/>
          <w:szCs w:val="21"/>
        </w:rPr>
        <w:t>账号登录</w:t>
      </w:r>
    </w:p>
    <w:p w:rsidR="00861AC9" w:rsidRDefault="00861AC9">
      <w:pPr>
        <w:jc w:val="left"/>
        <w:rPr>
          <w:szCs w:val="21"/>
        </w:rPr>
      </w:pPr>
      <w:r>
        <w:rPr>
          <w:rFonts w:hint="eastAsia"/>
          <w:szCs w:val="21"/>
        </w:rPr>
        <w:t>可使用已有的知网账号直接登录，可实现一个账号多设备终端同步。</w:t>
      </w:r>
    </w:p>
    <w:p w:rsidR="00861AC9" w:rsidRDefault="00861AC9">
      <w:pPr>
        <w:pStyle w:val="1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A:</w:t>
      </w:r>
      <w:r>
        <w:rPr>
          <w:rFonts w:hint="eastAsia"/>
          <w:b/>
          <w:szCs w:val="21"/>
        </w:rPr>
        <w:t>快速注册</w:t>
      </w:r>
    </w:p>
    <w:p w:rsidR="00861AC9" w:rsidRDefault="00861AC9">
      <w:pPr>
        <w:jc w:val="left"/>
        <w:rPr>
          <w:szCs w:val="21"/>
        </w:rPr>
      </w:pPr>
      <w:r>
        <w:rPr>
          <w:rFonts w:hint="eastAsia"/>
          <w:szCs w:val="21"/>
        </w:rPr>
        <w:t>输入手机号和密码，根据短信验证码进行快速注册。</w:t>
      </w:r>
    </w:p>
    <w:p w:rsidR="00861AC9" w:rsidRDefault="00861AC9">
      <w:pPr>
        <w:pStyle w:val="1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A:</w:t>
      </w:r>
      <w:r>
        <w:rPr>
          <w:rFonts w:hint="eastAsia"/>
          <w:b/>
          <w:szCs w:val="21"/>
        </w:rPr>
        <w:t>普通注册</w:t>
      </w:r>
    </w:p>
    <w:p w:rsidR="00861AC9" w:rsidRDefault="00861AC9">
      <w:pPr>
        <w:jc w:val="left"/>
        <w:rPr>
          <w:szCs w:val="21"/>
        </w:rPr>
      </w:pPr>
      <w:r>
        <w:rPr>
          <w:noProof/>
        </w:rPr>
        <w:pict>
          <v:oval id="_x0000_s1026" style="position:absolute;margin-left:486.25pt;margin-top:14.85pt;width:40.75pt;height:38.65pt;z-index:251659264;v-text-anchor:middle" filled="f" strokecolor="red" strokeweight="2pt"/>
        </w:pict>
      </w:r>
      <w:r>
        <w:rPr>
          <w:rFonts w:hint="eastAsia"/>
          <w:szCs w:val="21"/>
        </w:rPr>
        <w:t>输入用户名、密码和邮箱地址进行注册。</w:t>
      </w:r>
    </w:p>
    <w:p w:rsidR="00861AC9" w:rsidRDefault="00861AC9">
      <w:pPr>
        <w:pStyle w:val="1"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2" o:spid="_x0000_s1027" type="#_x0000_t75" style="position:absolute;left:0;text-align:left;margin-left:368pt;margin-top:5pt;width:152.15pt;height:27pt;z-index:251657216;visibility:visible">
            <v:imagedata r:id="rId5" o:title=""/>
            <w10:wrap type="square"/>
          </v:shape>
        </w:pict>
      </w:r>
      <w:r>
        <w:rPr>
          <w:sz w:val="28"/>
          <w:szCs w:val="28"/>
        </w:rPr>
        <w:t>Q:</w:t>
      </w:r>
      <w:r>
        <w:rPr>
          <w:rFonts w:hint="eastAsia"/>
          <w:sz w:val="28"/>
          <w:szCs w:val="28"/>
        </w:rPr>
        <w:t>如何进行机构关联？</w:t>
      </w:r>
    </w:p>
    <w:p w:rsidR="00861AC9" w:rsidRDefault="00861AC9">
      <w:pPr>
        <w:pStyle w:val="ListParagraph1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noProof/>
        </w:rPr>
        <w:pict>
          <v:shape id="图片 1" o:spid="_x0000_s1028" type="#_x0000_t75" style="position:absolute;left:0;text-align:left;margin-left:367.9pt;margin-top:8.55pt;width:153.5pt;height:75.35pt;z-index:251652096;visibility:visible">
            <v:imagedata r:id="rId6" o:title=""/>
            <w10:wrap type="square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48.25pt;margin-top:.85pt;width:8.15pt;height:21.05pt;z-index:251660288;v-text-anchor:middle" adj="17419" filled="f" strokecolor="red" strokeweight="2pt">
            <v:stroke joinstyle="round"/>
          </v:shape>
        </w:pict>
      </w:r>
      <w:r>
        <w:rPr>
          <w:b/>
          <w:szCs w:val="21"/>
        </w:rPr>
        <w:t>A:</w:t>
      </w:r>
      <w:r>
        <w:rPr>
          <w:rFonts w:hint="eastAsia"/>
          <w:b/>
          <w:szCs w:val="21"/>
        </w:rPr>
        <w:t>用户登录</w:t>
      </w:r>
      <w:r>
        <w:rPr>
          <w:rFonts w:ascii="宋体" w:hAnsi="宋体" w:hint="eastAsia"/>
          <w:szCs w:val="21"/>
        </w:rPr>
        <w:t>→</w:t>
      </w:r>
      <w:r>
        <w:rPr>
          <w:rFonts w:hint="eastAsia"/>
          <w:b/>
          <w:szCs w:val="21"/>
        </w:rPr>
        <w:t>首页</w:t>
      </w:r>
      <w:r>
        <w:rPr>
          <w:rFonts w:ascii="宋体" w:hAnsi="宋体" w:hint="eastAsia"/>
          <w:szCs w:val="21"/>
        </w:rPr>
        <w:t>→</w:t>
      </w:r>
      <w:r>
        <w:rPr>
          <w:rFonts w:hint="eastAsia"/>
          <w:b/>
          <w:szCs w:val="21"/>
        </w:rPr>
        <w:t>个人</w:t>
      </w:r>
      <w:r>
        <w:rPr>
          <w:rFonts w:ascii="宋体" w:hAnsi="宋体" w:hint="eastAsia"/>
          <w:szCs w:val="21"/>
        </w:rPr>
        <w:t>→</w:t>
      </w:r>
      <w:r>
        <w:rPr>
          <w:rFonts w:hint="eastAsia"/>
          <w:b/>
          <w:szCs w:val="21"/>
        </w:rPr>
        <w:t>机构关联</w:t>
      </w:r>
    </w:p>
    <w:p w:rsidR="00861AC9" w:rsidRDefault="00861AC9">
      <w:pPr>
        <w:jc w:val="left"/>
        <w:rPr>
          <w:szCs w:val="21"/>
        </w:rPr>
      </w:pPr>
      <w:r>
        <w:rPr>
          <w:rFonts w:hint="eastAsia"/>
          <w:szCs w:val="21"/>
        </w:rPr>
        <w:t>只要绑定机构，就可以免费下载学校、图书馆、公司、机构等单位购买的文献。</w:t>
      </w:r>
    </w:p>
    <w:p w:rsidR="00861AC9" w:rsidRDefault="00861AC9">
      <w:pPr>
        <w:jc w:val="left"/>
        <w:rPr>
          <w:szCs w:val="21"/>
        </w:rPr>
      </w:pPr>
      <w:r>
        <w:rPr>
          <w:rFonts w:hint="eastAsia"/>
          <w:szCs w:val="21"/>
        </w:rPr>
        <w:t>默认情况下，机构账户下载是关闭状态，需要开启。</w:t>
      </w:r>
    </w:p>
    <w:p w:rsidR="00861AC9" w:rsidRDefault="00861AC9">
      <w:pPr>
        <w:pStyle w:val="1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A:</w:t>
      </w:r>
      <w:r>
        <w:rPr>
          <w:rFonts w:hint="eastAsia"/>
          <w:b/>
          <w:szCs w:val="21"/>
        </w:rPr>
        <w:t>两种关联方式</w:t>
      </w:r>
    </w:p>
    <w:p w:rsidR="00861AC9" w:rsidRDefault="00861AC9">
      <w:pPr>
        <w:pStyle w:val="1"/>
        <w:numPr>
          <w:ilvl w:val="0"/>
          <w:numId w:val="4"/>
        </w:numPr>
        <w:ind w:firstLineChars="0"/>
        <w:jc w:val="left"/>
        <w:rPr>
          <w:b/>
          <w:szCs w:val="21"/>
        </w:rPr>
      </w:pPr>
      <w:r>
        <w:rPr>
          <w:noProof/>
        </w:rPr>
        <w:pict>
          <v:oval id="_x0000_s1030" style="position:absolute;left:0;text-align:left;margin-left:484.2pt;margin-top:5.05pt;width:34.6pt;height:16.95pt;z-index:251653120;v-text-anchor:middle" filled="f" strokecolor="red" strokeweight="2pt"/>
        </w:pict>
      </w:r>
      <w:r>
        <w:rPr>
          <w:rFonts w:hint="eastAsia"/>
          <w:b/>
          <w:szCs w:val="21"/>
        </w:rPr>
        <w:t>位置自动关联</w:t>
      </w:r>
    </w:p>
    <w:p w:rsidR="00861AC9" w:rsidRDefault="00861AC9">
      <w:pPr>
        <w:jc w:val="left"/>
        <w:rPr>
          <w:szCs w:val="21"/>
        </w:rPr>
      </w:pPr>
      <w:r>
        <w:rPr>
          <w:noProof/>
        </w:rPr>
        <w:pict>
          <v:shape id="_x0000_s1031" type="#_x0000_t67" style="position:absolute;margin-left:443.7pt;margin-top:8pt;width:8.15pt;height:21.05pt;z-index:251654144;v-text-anchor:middle" adj="17419" filled="f" strokecolor="red" strokeweight="2pt">
            <v:stroke joinstyle="round"/>
          </v:shape>
        </w:pict>
      </w:r>
      <w:r>
        <w:rPr>
          <w:noProof/>
        </w:rPr>
        <w:pict>
          <v:shape id="图片 5" o:spid="_x0000_s1032" type="#_x0000_t75" style="position:absolute;margin-left:368.15pt;margin-top:15.1pt;width:153.5pt;height:146.05pt;z-index:251651072;visibility:visible">
            <v:imagedata r:id="rId7" o:title=""/>
            <w10:wrap type="square"/>
          </v:shape>
        </w:pict>
      </w:r>
      <w:r>
        <w:rPr>
          <w:rFonts w:hint="eastAsia"/>
          <w:szCs w:val="21"/>
        </w:rPr>
        <w:t>根据您的位置，自动锁定机构。</w:t>
      </w:r>
    </w:p>
    <w:p w:rsidR="00861AC9" w:rsidRDefault="00861AC9">
      <w:pPr>
        <w:pStyle w:val="1"/>
        <w:numPr>
          <w:ilvl w:val="0"/>
          <w:numId w:val="4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A</w:t>
      </w:r>
      <w:r>
        <w:rPr>
          <w:rFonts w:hint="eastAsia"/>
          <w:b/>
          <w:szCs w:val="21"/>
        </w:rPr>
        <w:t>：使用</w:t>
      </w:r>
      <w:r>
        <w:rPr>
          <w:b/>
          <w:szCs w:val="21"/>
        </w:rPr>
        <w:t>IP</w:t>
      </w:r>
      <w:r>
        <w:rPr>
          <w:rFonts w:hint="eastAsia"/>
          <w:b/>
          <w:szCs w:val="21"/>
        </w:rPr>
        <w:t>自动登录</w:t>
      </w:r>
    </w:p>
    <w:p w:rsidR="00861AC9" w:rsidRDefault="00861AC9">
      <w:pPr>
        <w:jc w:val="left"/>
        <w:rPr>
          <w:szCs w:val="21"/>
        </w:rPr>
      </w:pPr>
      <w:r>
        <w:rPr>
          <w:noProof/>
        </w:rPr>
        <w:pict>
          <v:oval id="_x0000_s1033" style="position:absolute;margin-left:487.45pt;margin-top:5.5pt;width:34.6pt;height:16.95pt;z-index:251658240;v-text-anchor:middle" filled="f" strokecolor="red" strokeweight="2pt"/>
        </w:pict>
      </w:r>
      <w:r>
        <w:rPr>
          <w:rFonts w:hint="eastAsia"/>
          <w:szCs w:val="21"/>
        </w:rPr>
        <w:t>自动检测当前网络权限，在机构购买的</w:t>
      </w:r>
      <w:r>
        <w:rPr>
          <w:szCs w:val="21"/>
        </w:rPr>
        <w:t>IP</w:t>
      </w:r>
      <w:r>
        <w:rPr>
          <w:rFonts w:hint="eastAsia"/>
          <w:szCs w:val="21"/>
        </w:rPr>
        <w:t>范围内下载。</w:t>
      </w:r>
    </w:p>
    <w:p w:rsidR="00861AC9" w:rsidRDefault="00861AC9">
      <w:pPr>
        <w:pStyle w:val="1"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Q:</w:t>
      </w:r>
      <w:r>
        <w:rPr>
          <w:rFonts w:hint="eastAsia"/>
          <w:sz w:val="28"/>
          <w:szCs w:val="28"/>
        </w:rPr>
        <w:t>如何进行文献检索？</w:t>
      </w:r>
    </w:p>
    <w:p w:rsidR="00861AC9" w:rsidRDefault="00861AC9">
      <w:pPr>
        <w:pStyle w:val="1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A:</w:t>
      </w:r>
      <w:r>
        <w:rPr>
          <w:rFonts w:hint="eastAsia"/>
          <w:b/>
          <w:szCs w:val="21"/>
        </w:rPr>
        <w:t>快速检索</w:t>
      </w:r>
    </w:p>
    <w:p w:rsidR="00861AC9" w:rsidRDefault="00861AC9">
      <w:pPr>
        <w:jc w:val="left"/>
        <w:rPr>
          <w:szCs w:val="21"/>
        </w:rPr>
      </w:pPr>
      <w:r>
        <w:rPr>
          <w:rFonts w:hint="eastAsia"/>
          <w:szCs w:val="21"/>
        </w:rPr>
        <w:t>在文献分类下，输入关键字进行快速检索，检索结果可以进行筛选、排序。</w:t>
      </w:r>
    </w:p>
    <w:p w:rsidR="00861AC9" w:rsidRDefault="00861AC9">
      <w:pPr>
        <w:pStyle w:val="1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A:</w:t>
      </w:r>
      <w:r>
        <w:rPr>
          <w:rFonts w:hint="eastAsia"/>
          <w:b/>
          <w:szCs w:val="21"/>
        </w:rPr>
        <w:t>高级检索</w:t>
      </w:r>
    </w:p>
    <w:p w:rsidR="00861AC9" w:rsidRDefault="00861AC9">
      <w:pPr>
        <w:jc w:val="left"/>
        <w:rPr>
          <w:szCs w:val="21"/>
        </w:rPr>
      </w:pPr>
      <w:r>
        <w:rPr>
          <w:rFonts w:hint="eastAsia"/>
          <w:szCs w:val="21"/>
        </w:rPr>
        <w:t>关键之间可以是“与、或、非”的关系，根据输入的条件进行精确检索，检索结果可以筛选、排序。</w:t>
      </w:r>
    </w:p>
    <w:p w:rsidR="00861AC9" w:rsidRDefault="00861AC9">
      <w:pPr>
        <w:pStyle w:val="1"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Q:</w:t>
      </w:r>
      <w:r>
        <w:rPr>
          <w:rFonts w:hint="eastAsia"/>
          <w:sz w:val="28"/>
          <w:szCs w:val="28"/>
        </w:rPr>
        <w:t>如何阅读文献？</w:t>
      </w:r>
    </w:p>
    <w:p w:rsidR="00861AC9" w:rsidRDefault="00861AC9">
      <w:pPr>
        <w:pStyle w:val="1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A:</w:t>
      </w:r>
      <w:r>
        <w:rPr>
          <w:rFonts w:hint="eastAsia"/>
          <w:b/>
          <w:szCs w:val="21"/>
        </w:rPr>
        <w:t>在线阅读</w:t>
      </w:r>
    </w:p>
    <w:p w:rsidR="00861AC9" w:rsidRDefault="00861AC9">
      <w:pPr>
        <w:jc w:val="left"/>
        <w:rPr>
          <w:szCs w:val="21"/>
        </w:rPr>
      </w:pPr>
      <w:r>
        <w:rPr>
          <w:rFonts w:hint="eastAsia"/>
          <w:szCs w:val="21"/>
        </w:rPr>
        <w:t>查看文献作者、关键词、摘要等文献详情，在文献详情页直接点击“阅读”按钮直接进入阅读界面。</w:t>
      </w:r>
    </w:p>
    <w:p w:rsidR="00861AC9" w:rsidRDefault="00861AC9">
      <w:pPr>
        <w:pStyle w:val="1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A:</w:t>
      </w:r>
      <w:r>
        <w:rPr>
          <w:rFonts w:hint="eastAsia"/>
          <w:b/>
          <w:szCs w:val="21"/>
        </w:rPr>
        <w:t>下载全文</w:t>
      </w:r>
    </w:p>
    <w:p w:rsidR="00861AC9" w:rsidRDefault="00861AC9">
      <w:pPr>
        <w:jc w:val="left"/>
        <w:rPr>
          <w:szCs w:val="21"/>
        </w:rPr>
      </w:pPr>
      <w:r>
        <w:rPr>
          <w:rFonts w:hint="eastAsia"/>
          <w:szCs w:val="21"/>
        </w:rPr>
        <w:t>将文献下载到本地或者云端“资料库”中，方便进行查阅、管理、分组和编辑。</w:t>
      </w:r>
    </w:p>
    <w:p w:rsidR="00861AC9" w:rsidRDefault="00861AC9">
      <w:pPr>
        <w:pStyle w:val="1"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noProof/>
        </w:rPr>
        <w:pict>
          <v:oval id="_x0000_s1034" style="position:absolute;left:0;text-align:left;margin-left:493.7pt;margin-top:9pt;width:37.3pt;height:36.65pt;z-index:251656192;v-text-anchor:middle" filled="f" strokecolor="red" strokeweight="2pt"/>
        </w:pict>
      </w:r>
      <w:r>
        <w:rPr>
          <w:noProof/>
        </w:rPr>
        <w:pict>
          <v:shape id="图片 10" o:spid="_x0000_s1035" type="#_x0000_t75" style="position:absolute;left:0;text-align:left;margin-left:323.6pt;margin-top:10.45pt;width:207pt;height:33.25pt;z-index:251655168;visibility:visible">
            <v:imagedata r:id="rId8" o:title=""/>
            <w10:wrap type="square"/>
          </v:shape>
        </w:pict>
      </w:r>
      <w:r>
        <w:rPr>
          <w:sz w:val="28"/>
          <w:szCs w:val="28"/>
        </w:rPr>
        <w:t>Q:</w:t>
      </w:r>
      <w:r>
        <w:rPr>
          <w:rFonts w:hint="eastAsia"/>
          <w:sz w:val="28"/>
          <w:szCs w:val="28"/>
        </w:rPr>
        <w:t>如何查看出版物？</w:t>
      </w:r>
    </w:p>
    <w:p w:rsidR="00861AC9" w:rsidRDefault="00861AC9">
      <w:pPr>
        <w:pStyle w:val="1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 xml:space="preserve">A: </w:t>
      </w:r>
      <w:r>
        <w:rPr>
          <w:rFonts w:hint="eastAsia"/>
          <w:b/>
          <w:szCs w:val="21"/>
        </w:rPr>
        <w:t>首页上操作栏检索框右侧→出版物</w:t>
      </w:r>
    </w:p>
    <w:p w:rsidR="00861AC9" w:rsidRDefault="00861AC9">
      <w:pPr>
        <w:pStyle w:val="1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主要是对期刊、博硕士授予单位</w:t>
      </w:r>
      <w:bookmarkStart w:id="1" w:name="OLE_LINK1"/>
      <w:r>
        <w:rPr>
          <w:rFonts w:hint="eastAsia"/>
          <w:szCs w:val="21"/>
        </w:rPr>
        <w:t>、</w:t>
      </w:r>
      <w:bookmarkEnd w:id="1"/>
      <w:r>
        <w:rPr>
          <w:rFonts w:hint="eastAsia"/>
          <w:szCs w:val="21"/>
        </w:rPr>
        <w:t>会议论文集、报纸、年鉴、工具书等的整刊查询，有大图和列表两种展示方式。</w:t>
      </w:r>
    </w:p>
    <w:p w:rsidR="00861AC9" w:rsidRDefault="00861AC9">
      <w:pPr>
        <w:pStyle w:val="1"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Q:</w:t>
      </w:r>
      <w:r>
        <w:rPr>
          <w:rFonts w:hint="eastAsia"/>
          <w:sz w:val="28"/>
          <w:szCs w:val="28"/>
        </w:rPr>
        <w:t>如何进行个性化定制？</w:t>
      </w:r>
    </w:p>
    <w:p w:rsidR="00861AC9" w:rsidRDefault="00861AC9">
      <w:pPr>
        <w:pStyle w:val="1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b/>
          <w:szCs w:val="21"/>
        </w:rPr>
        <w:t>A:</w:t>
      </w:r>
      <w:r>
        <w:rPr>
          <w:rFonts w:hint="eastAsia"/>
          <w:b/>
          <w:szCs w:val="21"/>
        </w:rPr>
        <w:t>首页→我的图书馆</w:t>
      </w:r>
    </w:p>
    <w:p w:rsidR="00861AC9" w:rsidRDefault="00861AC9">
      <w:pPr>
        <w:rPr>
          <w:rFonts w:ascii="宋体" w:cs="宋体"/>
          <w:kern w:val="0"/>
          <w:sz w:val="24"/>
          <w:szCs w:val="24"/>
        </w:rPr>
      </w:pPr>
      <w:r>
        <w:rPr>
          <w:noProof/>
        </w:rPr>
        <w:pict>
          <v:shape id="_x0000_s1036" type="#_x0000_t75" style="position:absolute;left:0;text-align:left;margin-left:231.35pt;margin-top:41.55pt;width:153.6pt;height:76.95pt;z-index:251663360;visibility:visible">
            <v:imagedata r:id="rId9" o:title=""/>
            <w10:wrap type="square"/>
          </v:shape>
        </w:pict>
      </w:r>
      <w:r>
        <w:rPr>
          <w:noProof/>
        </w:rPr>
        <w:pict>
          <v:shape id="_x0000_s1037" type="#_x0000_t67" style="position:absolute;left:0;text-align:left;margin-left:195.3pt;margin-top:54.8pt;width:8.15pt;height:21.05pt;rotation:-90;z-index:251664384;v-text-anchor:middle" adj="17419" filled="f" strokecolor="red" strokeweight="2pt">
            <v:stroke joinstyle="round"/>
            <v:textbox>
              <w:txbxContent>
                <w:p w:rsidR="00861AC9" w:rsidRDefault="00861AC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图片 17" o:spid="_x0000_s1038" type="#_x0000_t75" style="position:absolute;left:0;text-align:left;margin-left:8.35pt;margin-top:48.1pt;width:152.15pt;height:28.45pt;z-index:251661312;visibility:visible">
            <v:imagedata r:id="rId5" o:title=""/>
            <w10:wrap type="square"/>
          </v:shape>
        </w:pict>
      </w:r>
      <w:r>
        <w:rPr>
          <w:noProof/>
        </w:rPr>
        <w:pict>
          <v:oval id="_x0000_s1039" style="position:absolute;left:0;text-align:left;margin-left:44.7pt;margin-top:47.6pt;width:40.75pt;height:38.65pt;z-index:251662336;v-text-anchor:middle" filled="f" strokecolor="red" strokeweight="2pt"/>
        </w:pict>
      </w:r>
      <w:r>
        <w:rPr>
          <w:rFonts w:hint="eastAsia"/>
          <w:szCs w:val="21"/>
        </w:rPr>
        <w:t>首页下导航栏点击进入“我的图书馆”，上操作栏右侧点击“</w:t>
      </w:r>
      <w:r>
        <w:rPr>
          <w:szCs w:val="21"/>
        </w:rPr>
        <w:t>+</w:t>
      </w:r>
      <w:r>
        <w:rPr>
          <w:rFonts w:hint="eastAsia"/>
          <w:szCs w:val="21"/>
        </w:rPr>
        <w:t>”添加按钮，定制感兴趣的内容，目前包括快报、学科、项目、会议申报信息、期刊五大类；定制完成后在首页就可以看到自己感兴趣的最新内容。</w:t>
      </w:r>
    </w:p>
    <w:sectPr w:rsidR="00861AC9" w:rsidSect="00770F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289"/>
    <w:multiLevelType w:val="multilevel"/>
    <w:tmpl w:val="2701128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9D76EA"/>
    <w:multiLevelType w:val="multilevel"/>
    <w:tmpl w:val="329D76E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98135B"/>
    <w:multiLevelType w:val="multilevel"/>
    <w:tmpl w:val="3698135B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FFD3569"/>
    <w:multiLevelType w:val="multilevel"/>
    <w:tmpl w:val="5FFD3569"/>
    <w:lvl w:ilvl="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A06"/>
    <w:rsid w:val="000875A1"/>
    <w:rsid w:val="00146244"/>
    <w:rsid w:val="001D28D8"/>
    <w:rsid w:val="001E49E1"/>
    <w:rsid w:val="002725AC"/>
    <w:rsid w:val="004A7A06"/>
    <w:rsid w:val="00580794"/>
    <w:rsid w:val="00585554"/>
    <w:rsid w:val="006207AD"/>
    <w:rsid w:val="00651693"/>
    <w:rsid w:val="00680FFB"/>
    <w:rsid w:val="00770FDE"/>
    <w:rsid w:val="007D0C76"/>
    <w:rsid w:val="00801A76"/>
    <w:rsid w:val="00861AC9"/>
    <w:rsid w:val="008819A8"/>
    <w:rsid w:val="00961022"/>
    <w:rsid w:val="00982AB2"/>
    <w:rsid w:val="009A3C5A"/>
    <w:rsid w:val="009A601E"/>
    <w:rsid w:val="009C2914"/>
    <w:rsid w:val="00A53EF7"/>
    <w:rsid w:val="00AD5DFE"/>
    <w:rsid w:val="00AD7983"/>
    <w:rsid w:val="00AF488E"/>
    <w:rsid w:val="00B40DCB"/>
    <w:rsid w:val="00B806BF"/>
    <w:rsid w:val="00C81E09"/>
    <w:rsid w:val="00D179B9"/>
    <w:rsid w:val="00D562ED"/>
    <w:rsid w:val="00E71CF9"/>
    <w:rsid w:val="00F253F9"/>
    <w:rsid w:val="02BF42C4"/>
    <w:rsid w:val="05E33E7A"/>
    <w:rsid w:val="0B5665F2"/>
    <w:rsid w:val="1582244B"/>
    <w:rsid w:val="190C3D51"/>
    <w:rsid w:val="1DE04881"/>
    <w:rsid w:val="1E5400C9"/>
    <w:rsid w:val="226D64B5"/>
    <w:rsid w:val="22BA22DD"/>
    <w:rsid w:val="2E4B381B"/>
    <w:rsid w:val="30A347BF"/>
    <w:rsid w:val="333B1124"/>
    <w:rsid w:val="34FF1136"/>
    <w:rsid w:val="3BCC7B5C"/>
    <w:rsid w:val="40B54BD1"/>
    <w:rsid w:val="608C74AC"/>
    <w:rsid w:val="61124575"/>
    <w:rsid w:val="69EE20B6"/>
    <w:rsid w:val="6DC349AD"/>
    <w:rsid w:val="71C91B69"/>
    <w:rsid w:val="749C498C"/>
    <w:rsid w:val="770A4039"/>
    <w:rsid w:val="7CE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D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70F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FD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0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0FD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0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0FDE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770FDE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770F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105</Words>
  <Characters>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陈双华</cp:lastModifiedBy>
  <cp:revision>9</cp:revision>
  <dcterms:created xsi:type="dcterms:W3CDTF">2016-09-18T08:12:00Z</dcterms:created>
  <dcterms:modified xsi:type="dcterms:W3CDTF">2017-03-23T06:07:00Z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